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4" w:rsidRPr="00963D74" w:rsidRDefault="00D34B98" w:rsidP="00963D74">
      <w:pPr>
        <w:spacing w:after="0" w:line="360" w:lineRule="auto"/>
        <w:jc w:val="center"/>
        <w:rPr>
          <w:rFonts w:ascii="Segoe Script" w:eastAsia="Times New Roman" w:hAnsi="Segoe Script" w:cs="Times New Roman"/>
          <w:b/>
          <w:color w:val="393714"/>
          <w:sz w:val="44"/>
          <w:szCs w:val="4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23C44CF" wp14:editId="2D287152">
            <wp:simplePos x="0" y="0"/>
            <wp:positionH relativeFrom="column">
              <wp:posOffset>-909320</wp:posOffset>
            </wp:positionH>
            <wp:positionV relativeFrom="paragraph">
              <wp:posOffset>-909319</wp:posOffset>
            </wp:positionV>
            <wp:extent cx="2451720" cy="1181100"/>
            <wp:effectExtent l="0" t="0" r="6350" b="0"/>
            <wp:wrapNone/>
            <wp:docPr id="6" name="Obraz 6" descr="http://geovita.pl/http/page/public/upload/thumbs/0_0_1_153833_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eovita.pl/http/page/public/upload/thumbs/0_0_1_153833_12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63" cy="118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1D3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1D915794" wp14:editId="6BD98B4D">
            <wp:simplePos x="0" y="0"/>
            <wp:positionH relativeFrom="column">
              <wp:posOffset>2433955</wp:posOffset>
            </wp:positionH>
            <wp:positionV relativeFrom="paragraph">
              <wp:posOffset>-909320</wp:posOffset>
            </wp:positionV>
            <wp:extent cx="4238625" cy="2085257"/>
            <wp:effectExtent l="0" t="0" r="0" b="0"/>
            <wp:wrapNone/>
            <wp:docPr id="3" name="Obraz 3" descr="http://www.powiat-piaseczynski.info/zdjecia_aktualnosci/kartka-boze-narodzenie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wiat-piaseczynski.info/zdjecia_aktualnosci/kartka-boze-narodzenie-2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D74" w:rsidRPr="00963D74">
        <w:rPr>
          <w:rFonts w:ascii="Segoe Script" w:eastAsia="Times New Roman" w:hAnsi="Segoe Script" w:cs="Times New Roman"/>
          <w:b/>
          <w:color w:val="393714"/>
          <w:sz w:val="44"/>
          <w:szCs w:val="44"/>
          <w:lang w:eastAsia="pl-PL"/>
        </w:rPr>
        <w:t>Konkurs plastyczny-</w:t>
      </w:r>
    </w:p>
    <w:p w:rsidR="00443557" w:rsidRPr="00963D74" w:rsidRDefault="00963D74" w:rsidP="00963D74">
      <w:pPr>
        <w:spacing w:after="0" w:line="360" w:lineRule="auto"/>
        <w:jc w:val="center"/>
        <w:rPr>
          <w:rFonts w:ascii="Segoe Script" w:eastAsia="Times New Roman" w:hAnsi="Segoe Script" w:cs="Times New Roman"/>
          <w:b/>
          <w:color w:val="393714"/>
          <w:sz w:val="44"/>
          <w:szCs w:val="44"/>
          <w:lang w:eastAsia="pl-PL"/>
        </w:rPr>
      </w:pPr>
      <w:r w:rsidRPr="00963D74">
        <w:rPr>
          <w:rFonts w:ascii="Segoe Script" w:eastAsia="Times New Roman" w:hAnsi="Segoe Script" w:cs="Times New Roman"/>
          <w:b/>
          <w:color w:val="393714"/>
          <w:sz w:val="44"/>
          <w:szCs w:val="44"/>
          <w:lang w:eastAsia="pl-PL"/>
        </w:rPr>
        <w:t>Magia Świ</w:t>
      </w:r>
      <w:bookmarkStart w:id="0" w:name="_GoBack"/>
      <w:bookmarkEnd w:id="0"/>
      <w:r w:rsidRPr="00963D74">
        <w:rPr>
          <w:rFonts w:ascii="Segoe Script" w:eastAsia="Times New Roman" w:hAnsi="Segoe Script" w:cs="Times New Roman"/>
          <w:b/>
          <w:color w:val="393714"/>
          <w:sz w:val="44"/>
          <w:szCs w:val="44"/>
          <w:lang w:eastAsia="pl-PL"/>
        </w:rPr>
        <w:t>ąt Bożego Narodzenia</w:t>
      </w:r>
    </w:p>
    <w:p w:rsidR="00963D74" w:rsidRDefault="00443557" w:rsidP="00963D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> </w:t>
      </w:r>
    </w:p>
    <w:p w:rsidR="00963D74" w:rsidRPr="00963D74" w:rsidRDefault="00963D74" w:rsidP="00963D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bCs/>
          <w:color w:val="393714"/>
          <w:sz w:val="24"/>
          <w:szCs w:val="24"/>
          <w:lang w:eastAsia="pl-PL"/>
        </w:rPr>
        <w:t>REGULAMIN KONKURSU</w:t>
      </w:r>
    </w:p>
    <w:p w:rsidR="00443557" w:rsidRDefault="00963D74" w:rsidP="00E60A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 xml:space="preserve">Miejsko-Gminna Biblioteka Publiczna w Glinojecku zaprasza do udziału w konkursie plastycznym! 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</w:pPr>
    </w:p>
    <w:p w:rsidR="00963D74" w:rsidRPr="00963D74" w:rsidRDefault="00963D74" w:rsidP="00963D7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Cele: 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twórczości dzieci i młodzieży, utrwalenie ponadczasowych tradycji poprzez interpretacje plastycznych wytworów dzieci i młodzieży.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Tematyka: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Magia Świąt Bożego Narodzenia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 Kategorie: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- Kartka Świąteczna,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Stroik Bożonarodzeniowy,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Ozdoba choinkowa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Century Gothic" w:hAnsi="Times New Roman" w:cs="Times New Roman"/>
          <w:b/>
          <w:color w:val="393714"/>
          <w:sz w:val="24"/>
          <w:szCs w:val="24"/>
          <w:lang w:eastAsia="pl-PL"/>
        </w:rPr>
        <w:t>4</w:t>
      </w:r>
      <w:r>
        <w:rPr>
          <w:rFonts w:ascii="Times New Roman" w:eastAsia="Century Gothic" w:hAnsi="Times New Roman" w:cs="Times New Roman"/>
          <w:b/>
          <w:color w:val="393714"/>
          <w:sz w:val="24"/>
          <w:szCs w:val="24"/>
          <w:lang w:eastAsia="pl-PL"/>
        </w:rPr>
        <w:t>. Zasady uczestnictwa: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3D74" w:rsidRPr="00963D74" w:rsidRDefault="00963D74" w:rsidP="00E60A9E">
      <w:pPr>
        <w:spacing w:after="0" w:line="360" w:lineRule="auto"/>
        <w:ind w:left="53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Century Gothic" w:hAnsi="Times New Roman" w:cs="Times New Roman"/>
          <w:color w:val="393714"/>
          <w:sz w:val="24"/>
          <w:szCs w:val="24"/>
          <w:lang w:eastAsia="pl-PL"/>
        </w:rPr>
        <w:t xml:space="preserve">1.       </w:t>
      </w:r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>Uczestnikami konkursu mogą być dzieci w wieku przedszkolnym oraz uczniowie szkół podstawowych mieszkających bądź uczących się na terenie gminy Glinojeck. Uczestnicy będą podzieleni na poszczególne grupy wiekowe:</w:t>
      </w:r>
    </w:p>
    <w:p w:rsidR="00963D74" w:rsidRPr="00963D74" w:rsidRDefault="00963D74" w:rsidP="00E60A9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color w:val="393714"/>
          <w:sz w:val="24"/>
          <w:szCs w:val="24"/>
          <w:lang w:eastAsia="pl-PL"/>
        </w:rPr>
        <w:t>-  5-7 lat</w:t>
      </w:r>
    </w:p>
    <w:p w:rsidR="00963D74" w:rsidRPr="00963D74" w:rsidRDefault="00963D74" w:rsidP="00E60A9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color w:val="393714"/>
          <w:sz w:val="24"/>
          <w:szCs w:val="24"/>
          <w:lang w:eastAsia="pl-PL"/>
        </w:rPr>
        <w:t>-  8-9 lat</w:t>
      </w:r>
    </w:p>
    <w:p w:rsidR="00963D74" w:rsidRPr="00963D74" w:rsidRDefault="00963D74" w:rsidP="00E60A9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color w:val="393714"/>
          <w:sz w:val="24"/>
          <w:szCs w:val="24"/>
          <w:lang w:eastAsia="pl-PL"/>
        </w:rPr>
        <w:t>-  10-13 lat.</w:t>
      </w:r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> 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3D74" w:rsidRPr="00963D74" w:rsidRDefault="00963D74" w:rsidP="00E60A9E">
      <w:pPr>
        <w:spacing w:after="0" w:line="360" w:lineRule="auto"/>
        <w:ind w:left="53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Century Gothic" w:hAnsi="Times New Roman" w:cs="Times New Roman"/>
          <w:color w:val="393714"/>
          <w:sz w:val="24"/>
          <w:szCs w:val="24"/>
          <w:lang w:eastAsia="pl-PL"/>
        </w:rPr>
        <w:t xml:space="preserve">2.       </w:t>
      </w:r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 xml:space="preserve">Warunkiem wzięcia udziału w konkursie  plastycznym jest zgłoszenie uczestnictwa pracownikom Miejsko-Gminnej Biblioteki Publicznej w Glinojecku lub  Filii Bibliotecznej w Ościsłowie i Woli </w:t>
      </w:r>
      <w:proofErr w:type="spellStart"/>
      <w:r w:rsidRPr="00963D74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>Młockiej</w:t>
      </w:r>
      <w:proofErr w:type="spellEnd"/>
      <w:r w:rsidR="00E60A9E">
        <w:rPr>
          <w:rFonts w:ascii="Times New Roman" w:eastAsia="Times New Roman" w:hAnsi="Times New Roman" w:cs="Times New Roman"/>
          <w:color w:val="393714"/>
          <w:sz w:val="24"/>
          <w:szCs w:val="24"/>
          <w:lang w:eastAsia="pl-PL"/>
        </w:rPr>
        <w:t>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Zasady Konkursu: 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przedstawić maksymalnie jedną prace w każdej kategorii. Technika wykonania prac dowolna (oprócz grafiki komputerowej). Prace z materiałów nietrwałych należy dobrze zabezpieczyć aby się nie zniszczyły. 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kartek świątecznych - złożone  A-5.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będą oceniane prace zbiorowe.    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Opis pracy: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być opisana czytelnie, drukowanym pismem wg wzoru: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autor (imię i nazwisko)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wiek,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klasa,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szkoła.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Pr="00963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 dostarczenia prac do 11 grudnia 2015 r.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prosimy przekazywać do: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Miejsko-Gminnej Biblioteki Publicznej w Glinojecku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Płocka 20 A, 06-450 Glinojeck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Filii Bibliotecznej w Ościsłowie i Woli </w:t>
      </w:r>
      <w:proofErr w:type="spellStart"/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Młockiej</w:t>
      </w:r>
      <w:proofErr w:type="spellEnd"/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Wystawa pokonkursowa:</w:t>
      </w:r>
    </w:p>
    <w:p w:rsidR="00963D74" w:rsidRPr="00963D74" w:rsidRDefault="00963D74" w:rsidP="009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konkursu odbędzie się 17 grudnia 2015 r. w siedzibie Miejsko-Gminnej Biblioteki Publicznej w Glinojecku.</w:t>
      </w:r>
    </w:p>
    <w:p w:rsidR="00963D74" w:rsidRPr="00963D74" w:rsidRDefault="00963D74" w:rsidP="009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będą wywieszone w bibliotece głównej oraz poszczególnych filiach bibliotecznych,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biblioteki.</w:t>
      </w:r>
    </w:p>
    <w:p w:rsidR="00E60A9E" w:rsidRPr="00E60A9E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0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Informacji na temat konkursu</w:t>
      </w: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udziela: </w:t>
      </w:r>
    </w:p>
    <w:p w:rsidR="00963D74" w:rsidRPr="00963D74" w:rsidRDefault="00963D74" w:rsidP="00963D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Urszula Wróblewska tel. 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606 316</w:t>
      </w:r>
      <w:r w:rsidRPr="00E60A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764</w:t>
      </w:r>
      <w:r w:rsidRPr="00E60A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="00E60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A9E">
        <w:rPr>
          <w:rFonts w:ascii="Times New Roman" w:eastAsia="Times New Roman" w:hAnsi="Times New Roman" w:cs="Times New Roman"/>
          <w:sz w:val="24"/>
          <w:szCs w:val="24"/>
          <w:lang w:eastAsia="pl-PL"/>
        </w:rPr>
        <w:t>mgbpglinojeck@interia.pl</w:t>
      </w:r>
    </w:p>
    <w:p w:rsidR="00E60A9E" w:rsidRDefault="00E60A9E" w:rsidP="00963D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3D74" w:rsidRPr="00963D74" w:rsidRDefault="00963D74" w:rsidP="00E60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końcowe:</w:t>
      </w: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przekazane na konkurs stanowią własność organizatora i nie będą zwracane.</w:t>
      </w:r>
    </w:p>
    <w:p w:rsidR="00963D74" w:rsidRPr="00963D74" w:rsidRDefault="00963D74" w:rsidP="00E60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sz w:val="24"/>
          <w:szCs w:val="24"/>
          <w:lang w:eastAsia="pl-PL"/>
        </w:rPr>
        <w:t>Werdykt jury jest ostateczny i niepodważalny.</w:t>
      </w:r>
    </w:p>
    <w:p w:rsidR="00963D74" w:rsidRPr="00963D74" w:rsidRDefault="00963D74" w:rsidP="00E60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udziału w konkursie.</w:t>
      </w:r>
    </w:p>
    <w:p w:rsidR="0026274B" w:rsidRPr="00963D74" w:rsidRDefault="0026274B" w:rsidP="00963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274B" w:rsidRPr="0096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ADB"/>
    <w:multiLevelType w:val="hybridMultilevel"/>
    <w:tmpl w:val="B3D80732"/>
    <w:lvl w:ilvl="0" w:tplc="38E40AB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311BE4"/>
    <w:multiLevelType w:val="hybridMultilevel"/>
    <w:tmpl w:val="6226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7050E"/>
    <w:multiLevelType w:val="hybridMultilevel"/>
    <w:tmpl w:val="143A6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65D4"/>
    <w:multiLevelType w:val="hybridMultilevel"/>
    <w:tmpl w:val="FF3C356C"/>
    <w:lvl w:ilvl="0" w:tplc="6C2AE66E">
      <w:start w:val="1"/>
      <w:numFmt w:val="upperRoman"/>
      <w:lvlText w:val="%1."/>
      <w:lvlJc w:val="left"/>
      <w:pPr>
        <w:ind w:left="2085" w:hanging="10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B5F3EAF"/>
    <w:multiLevelType w:val="hybridMultilevel"/>
    <w:tmpl w:val="1CE6ED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63718"/>
    <w:multiLevelType w:val="hybridMultilevel"/>
    <w:tmpl w:val="418A9950"/>
    <w:lvl w:ilvl="0" w:tplc="309C22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13E8"/>
    <w:multiLevelType w:val="hybridMultilevel"/>
    <w:tmpl w:val="FF3C356C"/>
    <w:lvl w:ilvl="0" w:tplc="6C2AE66E">
      <w:start w:val="1"/>
      <w:numFmt w:val="upperRoman"/>
      <w:lvlText w:val="%1."/>
      <w:lvlJc w:val="left"/>
      <w:pPr>
        <w:ind w:left="2085" w:hanging="10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A790DE7"/>
    <w:multiLevelType w:val="hybridMultilevel"/>
    <w:tmpl w:val="32E25A56"/>
    <w:lvl w:ilvl="0" w:tplc="6C2AE6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709"/>
    <w:multiLevelType w:val="hybridMultilevel"/>
    <w:tmpl w:val="C1B01966"/>
    <w:lvl w:ilvl="0" w:tplc="511641FC">
      <w:start w:val="3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2E651E8C"/>
    <w:multiLevelType w:val="hybridMultilevel"/>
    <w:tmpl w:val="476E935A"/>
    <w:lvl w:ilvl="0" w:tplc="959E7D7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4252151"/>
    <w:multiLevelType w:val="hybridMultilevel"/>
    <w:tmpl w:val="E0EEC2E0"/>
    <w:lvl w:ilvl="0" w:tplc="E74CCD76">
      <w:start w:val="1"/>
      <w:numFmt w:val="upperRoman"/>
      <w:lvlText w:val="%1."/>
      <w:lvlJc w:val="left"/>
      <w:pPr>
        <w:ind w:left="28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1">
    <w:nsid w:val="42C1350D"/>
    <w:multiLevelType w:val="hybridMultilevel"/>
    <w:tmpl w:val="EF12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24830"/>
    <w:multiLevelType w:val="hybridMultilevel"/>
    <w:tmpl w:val="1F184D26"/>
    <w:lvl w:ilvl="0" w:tplc="0415000F">
      <w:start w:val="1"/>
      <w:numFmt w:val="decimal"/>
      <w:lvlText w:val="%1.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7ED49D2"/>
    <w:multiLevelType w:val="hybridMultilevel"/>
    <w:tmpl w:val="A3B85098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57"/>
    <w:rsid w:val="00094A39"/>
    <w:rsid w:val="000957D2"/>
    <w:rsid w:val="0026274B"/>
    <w:rsid w:val="00443557"/>
    <w:rsid w:val="004D7AEC"/>
    <w:rsid w:val="004E0CC7"/>
    <w:rsid w:val="005D1BEC"/>
    <w:rsid w:val="00640569"/>
    <w:rsid w:val="007644EA"/>
    <w:rsid w:val="008B42A0"/>
    <w:rsid w:val="00963D74"/>
    <w:rsid w:val="0099059D"/>
    <w:rsid w:val="00D34B98"/>
    <w:rsid w:val="00D5365F"/>
    <w:rsid w:val="00DD7B99"/>
    <w:rsid w:val="00E60A9E"/>
    <w:rsid w:val="00F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5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4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4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A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D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B99"/>
    <w:rPr>
      <w:b/>
      <w:bCs/>
    </w:rPr>
  </w:style>
  <w:style w:type="character" w:customStyle="1" w:styleId="apple-converted-space">
    <w:name w:val="apple-converted-space"/>
    <w:basedOn w:val="Domylnaczcionkaakapitu"/>
    <w:rsid w:val="00DD7B99"/>
  </w:style>
  <w:style w:type="character" w:styleId="Hipercze">
    <w:name w:val="Hyperlink"/>
    <w:basedOn w:val="Domylnaczcionkaakapitu"/>
    <w:uiPriority w:val="99"/>
    <w:semiHidden/>
    <w:unhideWhenUsed/>
    <w:rsid w:val="00963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5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4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4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A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D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B99"/>
    <w:rPr>
      <w:b/>
      <w:bCs/>
    </w:rPr>
  </w:style>
  <w:style w:type="character" w:customStyle="1" w:styleId="apple-converted-space">
    <w:name w:val="apple-converted-space"/>
    <w:basedOn w:val="Domylnaczcionkaakapitu"/>
    <w:rsid w:val="00DD7B99"/>
  </w:style>
  <w:style w:type="character" w:styleId="Hipercze">
    <w:name w:val="Hyperlink"/>
    <w:basedOn w:val="Domylnaczcionkaakapitu"/>
    <w:uiPriority w:val="99"/>
    <w:semiHidden/>
    <w:unhideWhenUsed/>
    <w:rsid w:val="0096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0FC7-7DE9-443C-B94B-BFEBFD70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Maniek</cp:lastModifiedBy>
  <cp:revision>2</cp:revision>
  <dcterms:created xsi:type="dcterms:W3CDTF">2015-11-10T17:02:00Z</dcterms:created>
  <dcterms:modified xsi:type="dcterms:W3CDTF">2015-11-10T17:02:00Z</dcterms:modified>
</cp:coreProperties>
</file>